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1BD" w:rsidRDefault="005B761D" w:rsidP="005B761D">
      <w:pPr>
        <w:pStyle w:val="c6"/>
        <w:shd w:val="clear" w:color="auto" w:fill="FFFFFF"/>
        <w:spacing w:before="0" w:beforeAutospacing="0" w:after="0" w:afterAutospacing="0"/>
        <w:ind w:firstLine="710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Аннотация к рабочей программе в</w:t>
      </w:r>
    </w:p>
    <w:p w:rsidR="005B761D" w:rsidRDefault="00B44378" w:rsidP="005B761D">
      <w:pPr>
        <w:pStyle w:val="c6"/>
        <w:shd w:val="clear" w:color="auto" w:fill="FFFFFF"/>
        <w:spacing w:before="0" w:beforeAutospacing="0" w:after="0" w:afterAutospacing="0"/>
        <w:ind w:firstLine="710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средней возрастной  группы</w:t>
      </w:r>
      <w:r w:rsidR="005B761D">
        <w:rPr>
          <w:rStyle w:val="c1"/>
          <w:b/>
          <w:bCs/>
          <w:color w:val="000000"/>
          <w:sz w:val="28"/>
          <w:szCs w:val="28"/>
        </w:rPr>
        <w:t xml:space="preserve"> (</w:t>
      </w:r>
      <w:r w:rsidR="00047E44">
        <w:rPr>
          <w:rStyle w:val="c1"/>
          <w:b/>
          <w:bCs/>
          <w:color w:val="000000"/>
          <w:sz w:val="28"/>
          <w:szCs w:val="28"/>
        </w:rPr>
        <w:t xml:space="preserve">с </w:t>
      </w:r>
      <w:r>
        <w:rPr>
          <w:rStyle w:val="c1"/>
          <w:b/>
          <w:bCs/>
          <w:color w:val="000000"/>
          <w:sz w:val="28"/>
          <w:szCs w:val="28"/>
        </w:rPr>
        <w:t>4</w:t>
      </w:r>
      <w:r w:rsidR="00047E44">
        <w:rPr>
          <w:rStyle w:val="c1"/>
          <w:b/>
          <w:bCs/>
          <w:color w:val="000000"/>
          <w:sz w:val="28"/>
          <w:szCs w:val="28"/>
        </w:rPr>
        <w:t xml:space="preserve"> до </w:t>
      </w:r>
      <w:bookmarkStart w:id="0" w:name="_GoBack"/>
      <w:bookmarkEnd w:id="0"/>
      <w:r>
        <w:rPr>
          <w:rStyle w:val="c1"/>
          <w:b/>
          <w:bCs/>
          <w:color w:val="000000"/>
          <w:sz w:val="28"/>
          <w:szCs w:val="28"/>
        </w:rPr>
        <w:t>5</w:t>
      </w:r>
      <w:r w:rsidR="005B761D">
        <w:rPr>
          <w:rStyle w:val="c1"/>
          <w:b/>
          <w:bCs/>
          <w:color w:val="000000"/>
          <w:sz w:val="28"/>
          <w:szCs w:val="28"/>
        </w:rPr>
        <w:t xml:space="preserve">  лет)</w:t>
      </w:r>
    </w:p>
    <w:p w:rsidR="00BD2839" w:rsidRDefault="00BD2839" w:rsidP="00F961D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5B761D" w:rsidRPr="00F771BD" w:rsidRDefault="00F771BD" w:rsidP="005B761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</w:t>
      </w:r>
      <w:r w:rsidR="005B761D">
        <w:rPr>
          <w:rStyle w:val="c1"/>
          <w:color w:val="000000"/>
          <w:sz w:val="28"/>
          <w:szCs w:val="28"/>
        </w:rPr>
        <w:t xml:space="preserve">абочая </w:t>
      </w:r>
      <w:r w:rsidR="00B44378">
        <w:rPr>
          <w:rStyle w:val="c1"/>
          <w:color w:val="000000"/>
          <w:sz w:val="28"/>
          <w:szCs w:val="28"/>
        </w:rPr>
        <w:t>п</w:t>
      </w:r>
      <w:r w:rsidR="005B761D">
        <w:rPr>
          <w:rStyle w:val="c1"/>
          <w:color w:val="000000"/>
          <w:sz w:val="28"/>
          <w:szCs w:val="28"/>
        </w:rPr>
        <w:t>рограмма по развитию</w:t>
      </w:r>
      <w:r w:rsidR="00BD2839">
        <w:rPr>
          <w:rStyle w:val="c1"/>
          <w:color w:val="000000"/>
          <w:sz w:val="28"/>
          <w:szCs w:val="28"/>
        </w:rPr>
        <w:t xml:space="preserve"> и обучению</w:t>
      </w:r>
      <w:r w:rsidR="005B761D">
        <w:rPr>
          <w:rStyle w:val="c1"/>
          <w:color w:val="000000"/>
          <w:sz w:val="28"/>
          <w:szCs w:val="28"/>
        </w:rPr>
        <w:t xml:space="preserve"> детей </w:t>
      </w:r>
      <w:r w:rsidR="00B44378">
        <w:rPr>
          <w:rStyle w:val="c1"/>
          <w:color w:val="000000"/>
          <w:sz w:val="28"/>
          <w:szCs w:val="28"/>
        </w:rPr>
        <w:t>в возрасте 4-5 лет средней</w:t>
      </w:r>
      <w:r w:rsidR="005B761D">
        <w:rPr>
          <w:rStyle w:val="c1"/>
          <w:color w:val="000000"/>
          <w:sz w:val="28"/>
          <w:szCs w:val="28"/>
        </w:rPr>
        <w:t xml:space="preserve"> </w:t>
      </w:r>
      <w:r w:rsidR="00B44378">
        <w:rPr>
          <w:rStyle w:val="c1"/>
          <w:color w:val="000000"/>
          <w:sz w:val="28"/>
          <w:szCs w:val="28"/>
        </w:rPr>
        <w:t xml:space="preserve">возрастной </w:t>
      </w:r>
      <w:r w:rsidR="005B761D">
        <w:rPr>
          <w:rStyle w:val="c1"/>
          <w:color w:val="000000"/>
          <w:sz w:val="28"/>
          <w:szCs w:val="28"/>
        </w:rPr>
        <w:t xml:space="preserve">группы </w:t>
      </w:r>
      <w:r w:rsidR="005B761D" w:rsidRPr="00F771BD">
        <w:rPr>
          <w:rStyle w:val="c1"/>
          <w:color w:val="000000"/>
          <w:sz w:val="28"/>
          <w:szCs w:val="28"/>
        </w:rPr>
        <w:t>разработана и составлена в соответствии с Федеральным законом «Об образовании в Российской Федерации», федеральной образовательной программой</w:t>
      </w:r>
      <w:r>
        <w:rPr>
          <w:rStyle w:val="c1"/>
          <w:color w:val="000000"/>
          <w:sz w:val="28"/>
          <w:szCs w:val="28"/>
        </w:rPr>
        <w:t xml:space="preserve"> дошкольного образования</w:t>
      </w:r>
      <w:r w:rsidR="005B761D" w:rsidRPr="00F771BD">
        <w:rPr>
          <w:rStyle w:val="c1"/>
          <w:color w:val="000000"/>
          <w:sz w:val="28"/>
          <w:szCs w:val="28"/>
        </w:rPr>
        <w:t xml:space="preserve"> (ФОП </w:t>
      </w:r>
      <w:proofErr w:type="gramStart"/>
      <w:r w:rsidR="005B761D" w:rsidRPr="00F771BD">
        <w:rPr>
          <w:rStyle w:val="c1"/>
          <w:color w:val="000000"/>
          <w:sz w:val="28"/>
          <w:szCs w:val="28"/>
        </w:rPr>
        <w:t>ДО)  и</w:t>
      </w:r>
      <w:proofErr w:type="gramEnd"/>
      <w:r w:rsidR="005B761D" w:rsidRPr="00F771BD">
        <w:rPr>
          <w:rStyle w:val="c1"/>
          <w:color w:val="000000"/>
          <w:sz w:val="28"/>
          <w:szCs w:val="28"/>
        </w:rPr>
        <w:t xml:space="preserve"> ФГОС ДО.</w:t>
      </w:r>
    </w:p>
    <w:p w:rsidR="005B761D" w:rsidRPr="00F771BD" w:rsidRDefault="005B761D" w:rsidP="005B761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bookmarkStart w:id="1" w:name="h.gjdgxs"/>
      <w:bookmarkEnd w:id="1"/>
      <w:r w:rsidRPr="00F771BD">
        <w:rPr>
          <w:rStyle w:val="c1"/>
          <w:color w:val="000000"/>
          <w:sz w:val="28"/>
          <w:szCs w:val="28"/>
        </w:rPr>
        <w:t>Программа разработана на ос</w:t>
      </w:r>
      <w:r w:rsidR="00F961DF">
        <w:rPr>
          <w:rStyle w:val="c1"/>
          <w:color w:val="000000"/>
          <w:sz w:val="28"/>
          <w:szCs w:val="28"/>
        </w:rPr>
        <w:t xml:space="preserve">нове Образовательной программы </w:t>
      </w:r>
      <w:r w:rsidRPr="00F771BD">
        <w:rPr>
          <w:rStyle w:val="c1"/>
          <w:color w:val="000000"/>
          <w:sz w:val="28"/>
          <w:szCs w:val="28"/>
        </w:rPr>
        <w:t xml:space="preserve">МБДОУ д/с «Ромашка», составлена с учетом принципа интеграции образовательных областей в соответствии с возрастными возможностями и особенностями воспитанников. </w:t>
      </w:r>
      <w:r w:rsidR="00F771BD">
        <w:rPr>
          <w:rStyle w:val="c1"/>
          <w:color w:val="000000"/>
          <w:sz w:val="28"/>
          <w:szCs w:val="28"/>
        </w:rPr>
        <w:t xml:space="preserve">  </w:t>
      </w:r>
      <w:r w:rsidR="00F961DF">
        <w:rPr>
          <w:rStyle w:val="c1"/>
          <w:color w:val="000000"/>
          <w:sz w:val="28"/>
          <w:szCs w:val="28"/>
        </w:rPr>
        <w:t xml:space="preserve">  </w:t>
      </w:r>
      <w:r w:rsidRPr="00F771BD">
        <w:rPr>
          <w:rStyle w:val="c1"/>
          <w:color w:val="000000"/>
          <w:sz w:val="28"/>
          <w:szCs w:val="28"/>
        </w:rPr>
        <w:t>Программа направленна на формирование общей культуры, развитие физических, интеллектуальных, нравственных, эстетических и личностных качеств воспитанников. Особое внимание в данной Программе уделяется формированию предпосылок учебной деятельности, сохранению и укреплению здоровья детей дошкольного возраста.</w:t>
      </w:r>
    </w:p>
    <w:p w:rsidR="005B761D" w:rsidRPr="00F771BD" w:rsidRDefault="005B761D" w:rsidP="005B761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F771BD">
        <w:rPr>
          <w:rStyle w:val="c1"/>
          <w:color w:val="000000"/>
          <w:sz w:val="28"/>
          <w:szCs w:val="28"/>
        </w:rPr>
        <w:t>Содержание программы представлено в виде раскрытия целей и задач воспитания и обучения, направлений педагогической деятельности, комплексно-тематического планирования о</w:t>
      </w:r>
      <w:r w:rsidR="00F961DF">
        <w:rPr>
          <w:rStyle w:val="c1"/>
          <w:color w:val="000000"/>
          <w:sz w:val="28"/>
          <w:szCs w:val="28"/>
        </w:rPr>
        <w:t>бразовательной работы с детьми на учебный год</w:t>
      </w:r>
      <w:r w:rsidRPr="00F771BD">
        <w:rPr>
          <w:rStyle w:val="c1"/>
          <w:color w:val="000000"/>
          <w:sz w:val="28"/>
          <w:szCs w:val="28"/>
        </w:rPr>
        <w:t xml:space="preserve"> по основным направлениям </w:t>
      </w:r>
      <w:r w:rsidR="00F961DF">
        <w:rPr>
          <w:rStyle w:val="c1"/>
          <w:color w:val="000000"/>
          <w:sz w:val="28"/>
          <w:szCs w:val="28"/>
        </w:rPr>
        <w:t>образовательной программы</w:t>
      </w:r>
      <w:r w:rsidRPr="00F771BD">
        <w:rPr>
          <w:rStyle w:val="c1"/>
          <w:color w:val="000000"/>
          <w:sz w:val="28"/>
          <w:szCs w:val="28"/>
        </w:rPr>
        <w:t>.</w:t>
      </w:r>
    </w:p>
    <w:p w:rsidR="00F771BD" w:rsidRPr="008242B2" w:rsidRDefault="005B761D" w:rsidP="005B761D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F771BD">
        <w:rPr>
          <w:rStyle w:val="c1"/>
          <w:color w:val="000000"/>
          <w:sz w:val="28"/>
          <w:szCs w:val="28"/>
        </w:rPr>
        <w:t xml:space="preserve">Цель программы – </w:t>
      </w:r>
      <w:r w:rsidR="00F771BD" w:rsidRPr="00F771BD">
        <w:rPr>
          <w:sz w:val="28"/>
          <w:szCs w:val="28"/>
        </w:rPr>
        <w:t>обучение и воспитание ребенка дошкольного возраста как Гражданина Российской Федерации, формирование основ его гражданской и культурной идентичности</w:t>
      </w:r>
      <w:r w:rsidR="00F961DF">
        <w:rPr>
          <w:sz w:val="28"/>
          <w:szCs w:val="28"/>
        </w:rPr>
        <w:t xml:space="preserve"> на основе традиционных Российских ценностей</w:t>
      </w:r>
      <w:r w:rsidR="00F771BD" w:rsidRPr="00F771BD">
        <w:rPr>
          <w:sz w:val="28"/>
          <w:szCs w:val="28"/>
        </w:rPr>
        <w:t xml:space="preserve"> </w:t>
      </w:r>
      <w:r w:rsidR="00F961DF">
        <w:rPr>
          <w:sz w:val="28"/>
          <w:szCs w:val="28"/>
        </w:rPr>
        <w:t>в</w:t>
      </w:r>
      <w:r w:rsidR="00F771BD" w:rsidRPr="00F771BD">
        <w:rPr>
          <w:sz w:val="28"/>
          <w:szCs w:val="28"/>
        </w:rPr>
        <w:t xml:space="preserve"> соответствующем его возрасту </w:t>
      </w:r>
      <w:r w:rsidR="00F771BD" w:rsidRPr="008242B2">
        <w:rPr>
          <w:sz w:val="28"/>
          <w:szCs w:val="28"/>
        </w:rPr>
        <w:t>содержании доступными средствами.</w:t>
      </w:r>
    </w:p>
    <w:p w:rsidR="008242B2" w:rsidRDefault="008242B2" w:rsidP="005B761D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8242B2">
        <w:rPr>
          <w:sz w:val="28"/>
          <w:szCs w:val="28"/>
        </w:rPr>
        <w:t xml:space="preserve">В Программе отражены и раскрыты целевые ориентиры освоения воспитанниками образовательной программы (планируемые результаты), результаты которой формулируются в соответствии с ФОП ДО и ФГОС ДО через раскрытие динамики формирования уровня развития и образования воспитанников </w:t>
      </w:r>
      <w:r w:rsidR="00F961DF">
        <w:rPr>
          <w:sz w:val="28"/>
          <w:szCs w:val="28"/>
        </w:rPr>
        <w:t>4</w:t>
      </w:r>
      <w:r w:rsidRPr="008242B2">
        <w:rPr>
          <w:sz w:val="28"/>
          <w:szCs w:val="28"/>
        </w:rPr>
        <w:t>-</w:t>
      </w:r>
      <w:r w:rsidR="00F961DF">
        <w:rPr>
          <w:sz w:val="28"/>
          <w:szCs w:val="28"/>
        </w:rPr>
        <w:t>5</w:t>
      </w:r>
      <w:r w:rsidRPr="008242B2">
        <w:rPr>
          <w:sz w:val="28"/>
          <w:szCs w:val="28"/>
        </w:rPr>
        <w:t xml:space="preserve"> летнего возраста</w:t>
      </w:r>
      <w:r w:rsidR="00F961DF">
        <w:rPr>
          <w:sz w:val="28"/>
          <w:szCs w:val="28"/>
        </w:rPr>
        <w:t>,</w:t>
      </w:r>
      <w:r w:rsidRPr="008242B2">
        <w:rPr>
          <w:sz w:val="28"/>
          <w:szCs w:val="28"/>
        </w:rPr>
        <w:t xml:space="preserve"> освоения программы по пяти направлениям развития детей. Программа направлена на развитие самостоятельности, познавательной и коммуникативной активности, социальной уверенности и ценностных ориентаций, определяющих поведение, деятельность и отношение ребенка к миру.</w:t>
      </w:r>
    </w:p>
    <w:p w:rsidR="008242B2" w:rsidRPr="008242B2" w:rsidRDefault="008242B2" w:rsidP="008242B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F771BD">
        <w:rPr>
          <w:rStyle w:val="c1"/>
          <w:color w:val="000000"/>
          <w:sz w:val="28"/>
          <w:szCs w:val="28"/>
        </w:rPr>
        <w:t xml:space="preserve">Программа обеспечивает разностороннее развитие детей в возрасте </w:t>
      </w:r>
      <w:r w:rsidR="00F961DF">
        <w:rPr>
          <w:rStyle w:val="c1"/>
          <w:color w:val="000000"/>
          <w:sz w:val="28"/>
          <w:szCs w:val="28"/>
        </w:rPr>
        <w:t>4</w:t>
      </w:r>
      <w:r w:rsidRPr="00F771BD">
        <w:rPr>
          <w:rStyle w:val="c1"/>
          <w:color w:val="000000"/>
          <w:sz w:val="28"/>
          <w:szCs w:val="28"/>
        </w:rPr>
        <w:t xml:space="preserve"> </w:t>
      </w:r>
      <w:r w:rsidR="00F961DF">
        <w:rPr>
          <w:rStyle w:val="c1"/>
          <w:color w:val="000000"/>
          <w:sz w:val="28"/>
          <w:szCs w:val="28"/>
        </w:rPr>
        <w:t>-5</w:t>
      </w:r>
      <w:r w:rsidRPr="00F771BD">
        <w:rPr>
          <w:rStyle w:val="c1"/>
          <w:color w:val="000000"/>
          <w:sz w:val="28"/>
          <w:szCs w:val="28"/>
        </w:rPr>
        <w:t xml:space="preserve"> лет с учётом их возрастных и индивидуальных особенностей по основным направлениям: социально-коммуникативному, познавательному, речевому, художественно – эстетическому и физическому.</w:t>
      </w:r>
    </w:p>
    <w:p w:rsidR="00F961DF" w:rsidRDefault="00F961DF" w:rsidP="00F961D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</w:rPr>
      </w:pPr>
      <w:r w:rsidRPr="008242B2">
        <w:rPr>
          <w:rStyle w:val="c1"/>
          <w:color w:val="000000"/>
          <w:sz w:val="28"/>
          <w:szCs w:val="28"/>
        </w:rPr>
        <w:t>В рамках Программы реализуются дополнительные образовательные программы в соответствии с возрастом из части</w:t>
      </w:r>
      <w:r>
        <w:rPr>
          <w:rStyle w:val="c1"/>
          <w:color w:val="000000"/>
          <w:sz w:val="28"/>
          <w:szCs w:val="28"/>
        </w:rPr>
        <w:t>,</w:t>
      </w:r>
      <w:r w:rsidRPr="008242B2">
        <w:rPr>
          <w:rStyle w:val="c1"/>
          <w:color w:val="000000"/>
          <w:sz w:val="28"/>
          <w:szCs w:val="28"/>
        </w:rPr>
        <w:t xml:space="preserve"> формируемой участниками образовательных отношений.</w:t>
      </w:r>
    </w:p>
    <w:p w:rsidR="00F961DF" w:rsidRDefault="00F961DF" w:rsidP="00F961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B02">
        <w:rPr>
          <w:rFonts w:ascii="Times New Roman" w:hAnsi="Times New Roman" w:cs="Times New Roman"/>
          <w:sz w:val="28"/>
          <w:szCs w:val="28"/>
        </w:rPr>
        <w:t xml:space="preserve">Структура рабочей программы соответствует </w:t>
      </w:r>
      <w:r>
        <w:rPr>
          <w:rFonts w:ascii="Times New Roman" w:hAnsi="Times New Roman" w:cs="Times New Roman"/>
          <w:sz w:val="28"/>
          <w:szCs w:val="28"/>
        </w:rPr>
        <w:t xml:space="preserve">ФОП ДО, ФГОС ДО </w:t>
      </w:r>
      <w:r w:rsidRPr="00210B02">
        <w:rPr>
          <w:rFonts w:ascii="Times New Roman" w:hAnsi="Times New Roman" w:cs="Times New Roman"/>
          <w:sz w:val="28"/>
          <w:szCs w:val="28"/>
        </w:rPr>
        <w:t xml:space="preserve">и включает </w:t>
      </w:r>
      <w:r>
        <w:rPr>
          <w:rFonts w:ascii="Times New Roman" w:hAnsi="Times New Roman" w:cs="Times New Roman"/>
          <w:sz w:val="28"/>
          <w:szCs w:val="28"/>
        </w:rPr>
        <w:t>три</w:t>
      </w:r>
      <w:r w:rsidRPr="00210B02">
        <w:rPr>
          <w:rFonts w:ascii="Times New Roman" w:hAnsi="Times New Roman" w:cs="Times New Roman"/>
          <w:sz w:val="28"/>
          <w:szCs w:val="28"/>
        </w:rPr>
        <w:t xml:space="preserve"> раздела (целевой, содержательный, организационный). </w:t>
      </w:r>
    </w:p>
    <w:p w:rsidR="00F961DF" w:rsidRDefault="00F961DF" w:rsidP="00F961DF">
      <w:pPr>
        <w:ind w:left="135"/>
        <w:jc w:val="both"/>
        <w:rPr>
          <w:rFonts w:ascii="Times New Roman" w:hAnsi="Times New Roman" w:cs="Times New Roman"/>
          <w:sz w:val="28"/>
          <w:szCs w:val="28"/>
        </w:rPr>
      </w:pPr>
      <w:r w:rsidRPr="00210B02">
        <w:rPr>
          <w:rFonts w:ascii="Times New Roman" w:hAnsi="Times New Roman" w:cs="Times New Roman"/>
          <w:sz w:val="28"/>
          <w:szCs w:val="28"/>
        </w:rPr>
        <w:t xml:space="preserve">Рабочая программа реализуется на русском языке. </w:t>
      </w:r>
    </w:p>
    <w:p w:rsidR="00F961DF" w:rsidRPr="00210B02" w:rsidRDefault="00F961DF" w:rsidP="00F961DF">
      <w:pPr>
        <w:ind w:left="135"/>
        <w:jc w:val="both"/>
        <w:rPr>
          <w:rFonts w:ascii="Times New Roman" w:hAnsi="Times New Roman" w:cs="Times New Roman"/>
          <w:sz w:val="28"/>
          <w:szCs w:val="28"/>
        </w:rPr>
      </w:pPr>
      <w:r w:rsidRPr="00210B02">
        <w:rPr>
          <w:rFonts w:ascii="Times New Roman" w:hAnsi="Times New Roman" w:cs="Times New Roman"/>
          <w:sz w:val="28"/>
          <w:szCs w:val="28"/>
        </w:rPr>
        <w:t>Срок реализации: с 1 сентября 2023г. по 31 мая 2024г.</w:t>
      </w:r>
    </w:p>
    <w:p w:rsidR="004D012E" w:rsidRPr="008242B2" w:rsidRDefault="004D012E">
      <w:pPr>
        <w:rPr>
          <w:sz w:val="28"/>
          <w:szCs w:val="28"/>
        </w:rPr>
      </w:pPr>
    </w:p>
    <w:sectPr w:rsidR="004D012E" w:rsidRPr="008242B2" w:rsidSect="00F961D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62E"/>
    <w:rsid w:val="00047E44"/>
    <w:rsid w:val="004D012E"/>
    <w:rsid w:val="005B761D"/>
    <w:rsid w:val="006E462E"/>
    <w:rsid w:val="008242B2"/>
    <w:rsid w:val="00B44378"/>
    <w:rsid w:val="00BD2839"/>
    <w:rsid w:val="00F771BD"/>
    <w:rsid w:val="00F9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7650F"/>
  <w15:chartTrackingRefBased/>
  <w15:docId w15:val="{4D614D8F-227E-4B49-968D-6D9F7CD86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5B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B761D"/>
  </w:style>
  <w:style w:type="paragraph" w:customStyle="1" w:styleId="c2">
    <w:name w:val="c2"/>
    <w:basedOn w:val="a"/>
    <w:rsid w:val="005B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B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7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pirm_3</dc:creator>
  <cp:keywords/>
  <dc:description/>
  <cp:lastModifiedBy>pirm_3</cp:lastModifiedBy>
  <cp:revision>8</cp:revision>
  <dcterms:created xsi:type="dcterms:W3CDTF">2024-04-23T08:23:00Z</dcterms:created>
  <dcterms:modified xsi:type="dcterms:W3CDTF">2024-04-23T09:42:00Z</dcterms:modified>
</cp:coreProperties>
</file>